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E0" w:rsidRDefault="00EB1CE0" w:rsidP="00EB1CE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B1CE0" w:rsidRPr="00810371" w:rsidRDefault="00EB1CE0" w:rsidP="00EB1CE0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E402D">
        <w:rPr>
          <w:rFonts w:ascii="Times New Roman" w:hAnsi="Times New Roman" w:cs="Times New Roman"/>
          <w:sz w:val="24"/>
          <w:szCs w:val="24"/>
        </w:rPr>
        <w:t>11</w:t>
      </w:r>
    </w:p>
    <w:p w:rsidR="00EB1CE0" w:rsidRDefault="00EB1CE0" w:rsidP="00EB1CE0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  №_____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EB1CE0" w:rsidRDefault="00EB1CE0" w:rsidP="00EB1CE0">
      <w:pPr>
        <w:pStyle w:val="a3"/>
        <w:spacing w:after="0" w:line="240" w:lineRule="exact"/>
        <w:ind w:left="0"/>
        <w:rPr>
          <w:rFonts w:ascii="Times New Roman" w:hAnsi="Times New Roman" w:cs="Times New Roman"/>
          <w:sz w:val="26"/>
          <w:szCs w:val="26"/>
        </w:rPr>
      </w:pPr>
    </w:p>
    <w:p w:rsidR="00EB1CE0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тайну)»</w:t>
      </w:r>
      <w:r w:rsidR="00475BA5">
        <w:rPr>
          <w:rFonts w:ascii="Times New Roman" w:hAnsi="Times New Roman" w:cs="Times New Roman"/>
          <w:b/>
          <w:sz w:val="26"/>
          <w:szCs w:val="26"/>
        </w:rPr>
        <w:t xml:space="preserve"> (п.4 </w:t>
      </w:r>
      <w:r w:rsidR="00DB2CF4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475BA5">
        <w:rPr>
          <w:rFonts w:ascii="Times New Roman" w:hAnsi="Times New Roman" w:cs="Times New Roman"/>
          <w:b/>
          <w:sz w:val="26"/>
          <w:szCs w:val="26"/>
        </w:rPr>
        <w:t>Приложения №1)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физические лица,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юридические лица;</w:t>
      </w:r>
    </w:p>
    <w:p w:rsidR="00EB1CE0" w:rsidRPr="00C36521" w:rsidRDefault="001F6016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F6016">
        <w:rPr>
          <w:rFonts w:ascii="Times New Roman" w:hAnsi="Times New Roman" w:cs="Times New Roman"/>
          <w:sz w:val="26"/>
          <w:szCs w:val="26"/>
        </w:rPr>
        <w:t xml:space="preserve">независимо от регистрации на территории </w:t>
      </w:r>
      <w:r w:rsidR="00DB2CF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1F6016">
        <w:rPr>
          <w:rFonts w:ascii="Times New Roman" w:hAnsi="Times New Roman" w:cs="Times New Roman"/>
          <w:sz w:val="26"/>
          <w:szCs w:val="26"/>
        </w:rPr>
        <w:t>.</w:t>
      </w:r>
    </w:p>
    <w:p w:rsidR="001F6016" w:rsidRDefault="001F6016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B1CE0" w:rsidRDefault="00EB1CE0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10074F" w:rsidRPr="00C36521" w:rsidRDefault="0010074F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запрос о предоставлении сведений из ЕГРН, оформленный в соответствии с требованиями Административного регламента, утвержденного приказом Минфина России от 30.12.2014 № 178н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475BA5" w:rsidRPr="007B691B" w:rsidRDefault="00EB1CE0" w:rsidP="00475BA5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 xml:space="preserve"> </w:t>
      </w:r>
      <w:r w:rsidR="00475BA5" w:rsidRPr="007B691B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EB1CE0" w:rsidRPr="00C36521" w:rsidRDefault="00475BA5" w:rsidP="00F96C1E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691B">
        <w:rPr>
          <w:rFonts w:ascii="Times New Roman" w:hAnsi="Times New Roman" w:cs="Times New Roman"/>
          <w:sz w:val="26"/>
          <w:szCs w:val="26"/>
        </w:rPr>
        <w:t>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</w:t>
      </w:r>
      <w:r w:rsidR="00F96C1E">
        <w:rPr>
          <w:rFonts w:ascii="Times New Roman" w:hAnsi="Times New Roman" w:cs="Times New Roman"/>
          <w:sz w:val="26"/>
          <w:szCs w:val="26"/>
        </w:rPr>
        <w:t>тельством Российской Федерации.</w:t>
      </w:r>
      <w:proofErr w:type="gramEnd"/>
    </w:p>
    <w:p w:rsidR="00475BA5" w:rsidRDefault="00475BA5" w:rsidP="00475BA5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BA5" w:rsidRPr="00475BA5" w:rsidRDefault="00475BA5" w:rsidP="00475BA5">
      <w:pPr>
        <w:spacing w:after="0"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475BA5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475BA5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5BA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475BA5" w:rsidRDefault="00475BA5" w:rsidP="00475BA5">
      <w:pPr>
        <w:spacing w:line="240" w:lineRule="exact"/>
        <w:jc w:val="both"/>
        <w:rPr>
          <w:rFonts w:ascii="Times New Roman" w:hAnsi="Times New Roman"/>
          <w:b/>
          <w:sz w:val="26"/>
          <w:szCs w:val="26"/>
        </w:rPr>
      </w:pPr>
    </w:p>
    <w:p w:rsidR="00475BA5" w:rsidRDefault="00475BA5" w:rsidP="00475BA5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7B691B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B691B">
        <w:rPr>
          <w:rFonts w:ascii="Times New Roman" w:eastAsia="Calibri" w:hAnsi="Times New Roman" w:cs="Times New Roman"/>
          <w:sz w:val="26"/>
          <w:szCs w:val="26"/>
        </w:rPr>
        <w:t>наступлении</w:t>
      </w:r>
      <w:proofErr w:type="gram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7B691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475BA5" w:rsidRPr="007B691B" w:rsidRDefault="00475BA5" w:rsidP="00475BA5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41289A">
        <w:rPr>
          <w:rFonts w:ascii="Times New Roman" w:hAnsi="Times New Roman" w:cs="Times New Roman"/>
          <w:sz w:val="26"/>
          <w:szCs w:val="26"/>
        </w:rPr>
        <w:t>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4.</w:t>
      </w:r>
      <w:r>
        <w:rPr>
          <w:rFonts w:ascii="Times New Roman" w:eastAsia="Calibri" w:hAnsi="Times New Roman" w:cs="Times New Roman"/>
          <w:sz w:val="26"/>
          <w:szCs w:val="26"/>
        </w:rPr>
        <w:t>3</w:t>
      </w:r>
      <w:r w:rsidRPr="007B691B">
        <w:rPr>
          <w:rFonts w:ascii="Times New Roman" w:eastAsia="Calibri" w:hAnsi="Times New Roman" w:cs="Times New Roman"/>
          <w:sz w:val="26"/>
          <w:szCs w:val="26"/>
        </w:rPr>
        <w:t>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475BA5" w:rsidRPr="007B691B" w:rsidRDefault="00475BA5" w:rsidP="00475BA5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ab/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5.1. </w:t>
      </w:r>
      <w:r w:rsidRPr="0041289A">
        <w:rPr>
          <w:rFonts w:ascii="Times New Roman" w:hAnsi="Times New Roman" w:cs="Times New Roman"/>
          <w:sz w:val="26"/>
          <w:szCs w:val="26"/>
        </w:rPr>
        <w:t>5 рабочих дней со дня получения запроса налог</w:t>
      </w:r>
      <w:r>
        <w:rPr>
          <w:rFonts w:ascii="Times New Roman" w:hAnsi="Times New Roman" w:cs="Times New Roman"/>
          <w:sz w:val="26"/>
          <w:szCs w:val="26"/>
        </w:rPr>
        <w:t>овым органом</w:t>
      </w:r>
    </w:p>
    <w:p w:rsidR="00475BA5" w:rsidRDefault="00475BA5" w:rsidP="00475BA5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выписка из реестра;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справка об отсутствии в Реестре сведений о запрашиваемом лице;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lastRenderedPageBreak/>
        <w:t>- письмо о невозможности однозначно определить запрашиваемое лицо.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A07">
        <w:rPr>
          <w:rFonts w:ascii="Times New Roman" w:hAnsi="Times New Roman" w:cs="Times New Roman"/>
          <w:b/>
          <w:sz w:val="26"/>
          <w:szCs w:val="26"/>
        </w:rPr>
        <w:t>7. Действия сотрудника налогового органа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 xml:space="preserve">7.1. Принимает от сотрудника МФЦ в приоритетном порядке (вне очереди) с сопроводительным реестром письменные запросы заявителей. Проверяет документы на соответствие сопроводительному реестру. </w:t>
      </w:r>
    </w:p>
    <w:p w:rsidR="00485A07" w:rsidRPr="00485A07" w:rsidRDefault="00485A07" w:rsidP="00485A07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 xml:space="preserve"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 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>7.2. Передает пакет документов, в отдел, ответственный за предоставление государственной услуги для регистрации и исполнения;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>7.3. В срок не позднее 1 рабочего дня до истечения установленного срока информирует МФЦ о готовности результата предоставления государственной услуги и передает сотруднику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85A07">
        <w:rPr>
          <w:rFonts w:ascii="Times New Roman" w:hAnsi="Times New Roman" w:cs="Times New Roman"/>
          <w:sz w:val="26"/>
          <w:szCs w:val="26"/>
        </w:rPr>
        <w:tab/>
      </w:r>
    </w:p>
    <w:p w:rsidR="00485A07" w:rsidRPr="00485A07" w:rsidRDefault="00485A07" w:rsidP="00485A07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485A07">
        <w:rPr>
          <w:rFonts w:ascii="Calibri" w:eastAsia="Times New Roman" w:hAnsi="Calibri" w:cs="Calibri"/>
          <w:b/>
          <w:szCs w:val="20"/>
          <w:lang w:eastAsia="ru-RU"/>
        </w:rPr>
        <w:t xml:space="preserve">8. </w:t>
      </w:r>
      <w:r w:rsidRPr="00485A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государственной услуги через МФЦ в электронной форме</w:t>
      </w:r>
    </w:p>
    <w:p w:rsidR="00485A07" w:rsidRPr="00485A07" w:rsidRDefault="00485A07" w:rsidP="00485A0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A0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Получив заявление и пакет документов, необходимые для предоставления государственной услуги, сотрудник МФЦ регистрирует заявление в АИС МФЦ, выдает заявителю документ (расписку) с указанием в нём места и даты вручения результата оказания услуги, сканирует заявление и пакет документов в АИС МФЦ.</w:t>
      </w:r>
    </w:p>
    <w:p w:rsidR="00485A07" w:rsidRPr="00485A07" w:rsidRDefault="00485A07" w:rsidP="00485A0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A0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представленных документов МФЦ не позднее рабочего дня, следующего за днем их получения, формирует запрос в форме электронного документа, подписанного усиленной квалифицированной электронной подписью, с использованием СМЭВ.</w:t>
      </w:r>
    </w:p>
    <w:p w:rsidR="00485A07" w:rsidRPr="00485A07" w:rsidRDefault="00485A07" w:rsidP="00485A0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485A0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обращении заявителя за результатом услуги МФЦ выдает заявителю (его представителю) при его непосредственном обращении в отдел МФЦ выписку из информационной системы ФНС, составленную МФЦ на бумажном носителе в соответствии с п. 4 Приложения № 7 к настоящему Соглашению.</w:t>
      </w:r>
    </w:p>
    <w:p w:rsidR="00A36A76" w:rsidRDefault="00A36A76" w:rsidP="00485A07">
      <w:pPr>
        <w:pStyle w:val="a3"/>
        <w:spacing w:after="0" w:line="240" w:lineRule="exact"/>
        <w:ind w:left="0"/>
        <w:jc w:val="both"/>
      </w:pPr>
    </w:p>
    <w:sectPr w:rsidR="00A3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846" w:rsidRDefault="002D1846" w:rsidP="00475BA5">
      <w:pPr>
        <w:spacing w:after="0" w:line="240" w:lineRule="auto"/>
      </w:pPr>
      <w:r>
        <w:separator/>
      </w:r>
    </w:p>
  </w:endnote>
  <w:endnote w:type="continuationSeparator" w:id="0">
    <w:p w:rsidR="002D1846" w:rsidRDefault="002D1846" w:rsidP="0047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846" w:rsidRDefault="002D1846" w:rsidP="00475BA5">
      <w:pPr>
        <w:spacing w:after="0" w:line="240" w:lineRule="auto"/>
      </w:pPr>
      <w:r>
        <w:separator/>
      </w:r>
    </w:p>
  </w:footnote>
  <w:footnote w:type="continuationSeparator" w:id="0">
    <w:p w:rsidR="002D1846" w:rsidRDefault="002D1846" w:rsidP="00475BA5">
      <w:pPr>
        <w:spacing w:after="0" w:line="240" w:lineRule="auto"/>
      </w:pPr>
      <w:r>
        <w:continuationSeparator/>
      </w:r>
    </w:p>
  </w:footnote>
  <w:footnote w:id="1">
    <w:p w:rsidR="0010074F" w:rsidRPr="00A66095" w:rsidRDefault="0010074F" w:rsidP="0010074F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</w:t>
      </w:r>
      <w:r w:rsidR="00DB2CF4">
        <w:rPr>
          <w:rFonts w:ascii="Times New Roman" w:eastAsia="Calibri" w:hAnsi="Times New Roman"/>
        </w:rPr>
        <w:t>тоящему Порядку – Приложения № 11</w:t>
      </w:r>
      <w:r w:rsidRPr="00A66095">
        <w:rPr>
          <w:rFonts w:ascii="Times New Roman" w:eastAsia="Calibri" w:hAnsi="Times New Roman"/>
        </w:rPr>
        <w:t>.1, 1</w:t>
      </w:r>
      <w:r w:rsidR="00DB2CF4">
        <w:rPr>
          <w:rFonts w:ascii="Times New Roman" w:eastAsia="Calibri" w:hAnsi="Times New Roman"/>
        </w:rPr>
        <w:t>1</w:t>
      </w:r>
      <w:bookmarkStart w:id="0" w:name="_GoBack"/>
      <w:bookmarkEnd w:id="0"/>
      <w:r w:rsidRPr="00A66095">
        <w:rPr>
          <w:rFonts w:ascii="Times New Roman" w:eastAsia="Calibri" w:hAnsi="Times New Roman"/>
        </w:rPr>
        <w:t>.2</w:t>
      </w:r>
    </w:p>
    <w:p w:rsidR="0010074F" w:rsidRDefault="0010074F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E0"/>
    <w:rsid w:val="000729C1"/>
    <w:rsid w:val="0010074F"/>
    <w:rsid w:val="001F6016"/>
    <w:rsid w:val="002D1846"/>
    <w:rsid w:val="003B4BD0"/>
    <w:rsid w:val="00473C46"/>
    <w:rsid w:val="00475BA5"/>
    <w:rsid w:val="00485A07"/>
    <w:rsid w:val="00540DF3"/>
    <w:rsid w:val="005E402D"/>
    <w:rsid w:val="005F7BC8"/>
    <w:rsid w:val="00684C99"/>
    <w:rsid w:val="00A36A76"/>
    <w:rsid w:val="00B60954"/>
    <w:rsid w:val="00B72118"/>
    <w:rsid w:val="00CE2DE1"/>
    <w:rsid w:val="00DB2CF4"/>
    <w:rsid w:val="00E27904"/>
    <w:rsid w:val="00EB1CE0"/>
    <w:rsid w:val="00F9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37A2D-66B6-4857-9F4D-E0FC9030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Крюкова Ирина Валентиновна</cp:lastModifiedBy>
  <cp:revision>4</cp:revision>
  <dcterms:created xsi:type="dcterms:W3CDTF">2021-06-21T08:18:00Z</dcterms:created>
  <dcterms:modified xsi:type="dcterms:W3CDTF">2021-08-13T07:15:00Z</dcterms:modified>
</cp:coreProperties>
</file>